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3B0B">
      <w:pPr>
        <w:spacing w:before="108" w:after="108"/>
        <w:jc w:val="center"/>
        <w:rPr>
          <w:rFonts w:ascii="Times New Roman" w:hAnsi="Times New Roman" w:cs="Times New Roman"/>
          <w:b/>
          <w:color w:val="26282F"/>
        </w:rPr>
      </w:pPr>
      <w:r>
        <w:rPr>
          <w:rFonts w:ascii="Times New Roman" w:hAnsi="Times New Roman" w:cs="Times New Roman"/>
          <w:b/>
          <w:color w:val="26282F"/>
        </w:rPr>
        <w:t>Договор № _________</w:t>
      </w:r>
    </w:p>
    <w:p w14:paraId="621CEC5F">
      <w:pPr>
        <w:spacing w:before="108" w:after="108"/>
        <w:jc w:val="center"/>
        <w:rPr>
          <w:rFonts w:ascii="Times New Roman" w:hAnsi="Times New Roman" w:cs="Times New Roman"/>
          <w:b/>
          <w:color w:val="26282F"/>
        </w:rPr>
      </w:pPr>
      <w:r>
        <w:rPr>
          <w:rFonts w:ascii="Times New Roman" w:hAnsi="Times New Roman" w:cs="Times New Roman"/>
          <w:b/>
          <w:color w:val="26282F"/>
        </w:rPr>
        <w:t>об образовании по образовательным программам дошкольного образования</w:t>
      </w:r>
    </w:p>
    <w:p w14:paraId="3FD014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Санкт-Петербург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"_____"_________________20 ___ г.</w:t>
      </w:r>
    </w:p>
    <w:p w14:paraId="2B9FA4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договора)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14:paraId="68A146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Государственное бюджетное общеобразовательное учреждение средняя общеобразовательная школа № 560   Выборгского района Санкт-Петербурга, осуществляющая образовательную деятельность (далее — образовательная организация) на основании лицензии от "22 " августа 2024 г.  № Л035-01271-78/00287432, выданной Комитетом по образованию Правительства Санкт-Петербурга, именуемое в дальнейшем "Исполнитель", в лице директора, Тужиковой Елизаветы Михайловны , действующего на основании Устава, утвержденного Распоряжением Комитета по образованию Санкт-Петербурга </w:t>
      </w:r>
    </w:p>
    <w:p w14:paraId="33783D3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____________________________________________________________________________________________,</w:t>
      </w:r>
    </w:p>
    <w:p w14:paraId="48AC41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/ наименование юридического лица)  </w:t>
      </w:r>
    </w:p>
    <w:p w14:paraId="352A597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именуем_____   в дальнейшем "Заказчик", действующего на основании___________________________________________________________________________________</w:t>
      </w:r>
    </w:p>
    <w:p w14:paraId="25159BD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_____________________________________________________________________________________________,</w:t>
      </w:r>
    </w:p>
    <w:p w14:paraId="7D8202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(наименование и реквизиты документа, удостоверяющего полномочия представителя Заказчика)</w:t>
      </w:r>
    </w:p>
    <w:p w14:paraId="5CAF5A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интересах несовершеннолетнего_________________________________________________________________________</w:t>
      </w:r>
    </w:p>
    <w:p w14:paraId="02C1C83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____________________________________________________________________________________________, </w:t>
      </w:r>
    </w:p>
    <w:p w14:paraId="2DED36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(фамилия, имя, отчество (при наличии), дата рождения)</w:t>
      </w:r>
    </w:p>
    <w:p w14:paraId="73B1952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Проживающего по адресу:_______________________________________________________________________________________,</w:t>
      </w:r>
    </w:p>
    <w:p w14:paraId="1ED2FA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14:paraId="73EE658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именуем_____ в дальнейшем "Воспитанник", совместно именуемые Стороны, заключили настоящий Договор о нижеследующем:</w:t>
      </w:r>
    </w:p>
    <w:p w14:paraId="624D9BE2">
      <w:pPr>
        <w:spacing w:after="0"/>
        <w:ind w:firstLine="72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I. </w:t>
      </w:r>
      <w:bookmarkStart w:id="0" w:name="sub_1100"/>
      <w:r>
        <w:rPr>
          <w:rFonts w:ascii="Times New Roman" w:hAnsi="Times New Roman" w:cs="Times New Roman"/>
          <w:b/>
          <w:sz w:val="21"/>
          <w:szCs w:val="21"/>
        </w:rPr>
        <w:t>Предмет договора</w:t>
      </w:r>
      <w:bookmarkEnd w:id="0"/>
    </w:p>
    <w:p w14:paraId="0D0D67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101"/>
      <w:r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образовательным 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</w:t>
      </w:r>
      <w:bookmarkStart w:id="2" w:name="_Hlk175319933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Государственного бюджетного общеобразовательного учреждения средняя общеобразовательная школа № 560   Выборгского района Санкт-Петербурга</w:t>
      </w:r>
      <w:r>
        <w:rPr>
          <w:rFonts w:ascii="Times New Roman" w:hAnsi="Times New Roman" w:cs="Times New Roman"/>
          <w:sz w:val="20"/>
          <w:szCs w:val="20"/>
        </w:rPr>
        <w:t xml:space="preserve"> Выборгского района Санкт-Петербурга </w:t>
      </w:r>
      <w:bookmarkEnd w:id="2"/>
      <w:r>
        <w:rPr>
          <w:rFonts w:ascii="Times New Roman" w:hAnsi="Times New Roman" w:cs="Times New Roman"/>
          <w:sz w:val="20"/>
          <w:szCs w:val="20"/>
        </w:rPr>
        <w:t>в соответствии с Федеральным  законом от 29.12.2012 № 273-ФЗ «Об образовании в Российской Федерации» (с изменениями на текущий период),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за Воспитанником.</w:t>
      </w:r>
    </w:p>
    <w:p w14:paraId="608838F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bookmarkStart w:id="3" w:name="sub_1102"/>
      <w:r>
        <w:rPr>
          <w:rFonts w:ascii="Times New Roman" w:hAnsi="Times New Roman" w:cs="Times New Roman"/>
          <w:sz w:val="20"/>
          <w:szCs w:val="20"/>
        </w:rPr>
        <w:t xml:space="preserve">1.2. Форма обучения 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очная , </w:t>
      </w:r>
      <w:r>
        <w:rPr>
          <w:rFonts w:ascii="Times New Roman" w:hAnsi="Times New Roman" w:cs="Times New Roman"/>
          <w:bCs/>
          <w:i/>
          <w:sz w:val="20"/>
          <w:szCs w:val="20"/>
          <w:u w:val="single"/>
        </w:rPr>
        <w:t>язык обучения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русский.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</w:t>
      </w:r>
    </w:p>
    <w:bookmarkEnd w:id="3"/>
    <w:p w14:paraId="2D5A24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bookmarkStart w:id="4" w:name="sub_1103"/>
      <w:r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Образовательная программа дошкольного образования Государственного бюджетного общеобразовательного учреждения средняя общеобразовательная школа № 560   Выборгского района Санкт-Петербурга Выборгского района Санкт-Петербурга(структурное подразделение ДОУ».</w:t>
      </w:r>
    </w:p>
    <w:bookmarkEnd w:id="4"/>
    <w:p w14:paraId="5CC8840A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u w:val="single"/>
          <w:shd w:val="clear" w:color="auto" w:fill="FFFF00"/>
          <w:lang w:val="ru-RU"/>
        </w:rPr>
      </w:pPr>
      <w:bookmarkStart w:id="5" w:name="sub_1104"/>
      <w:r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</w:t>
      </w:r>
      <w:bookmarkEnd w:id="5"/>
      <w:r>
        <w:rPr>
          <w:rFonts w:ascii="Times New Roman" w:hAnsi="Times New Roman" w:cs="Times New Roman"/>
          <w:sz w:val="20"/>
          <w:szCs w:val="20"/>
        </w:rPr>
        <w:t xml:space="preserve">обучения) на момент подписания настоящего Договора 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составляет  -  ______календарных года (лет) с  «____»___________20___ года</w:t>
      </w:r>
      <w:r>
        <w:rPr>
          <w:rFonts w:hint="default" w:ascii="Times New Roman" w:hAnsi="Times New Roman" w:cs="Times New Roman"/>
          <w:sz w:val="20"/>
          <w:szCs w:val="20"/>
          <w:shd w:val="clear" w:color="auto" w:fill="FFFFFF" w:themeFill="background1"/>
          <w:lang w:val="ru-RU"/>
        </w:rPr>
        <w:t>.</w:t>
      </w:r>
    </w:p>
    <w:p w14:paraId="2F3152C8">
      <w:pPr>
        <w:spacing w:after="0" w:line="240" w:lineRule="auto"/>
        <w:ind w:left="45" w:hanging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</w:t>
      </w:r>
      <w:bookmarkStart w:id="6" w:name="sub_1105"/>
      <w:r>
        <w:rPr>
          <w:rFonts w:ascii="Times New Roman" w:hAnsi="Times New Roman" w:cs="Times New Roman"/>
          <w:sz w:val="20"/>
          <w:szCs w:val="20"/>
        </w:rPr>
        <w:t xml:space="preserve">Режим пребывания Воспитанника в образовательной организации </w:t>
      </w:r>
      <w:bookmarkEnd w:id="6"/>
      <w:r>
        <w:rPr>
          <w:rFonts w:ascii="Times New Roman" w:hAnsi="Times New Roman" w:cs="Times New Roman"/>
          <w:sz w:val="20"/>
          <w:szCs w:val="20"/>
        </w:rPr>
        <w:t>— полный день 12 часов пребывания.</w:t>
      </w:r>
    </w:p>
    <w:p w14:paraId="0DF35DDD">
      <w:pPr>
        <w:spacing w:after="0" w:line="240" w:lineRule="auto"/>
        <w:ind w:left="45" w:hanging="1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График посещения воспитанником образовательного учреждения — ежедневно с понедельника по пятницу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shd w:val="clear" w:color="auto" w:fill="FFFFFF"/>
        </w:rPr>
        <w:t xml:space="preserve">с 7.00 до 19.00. Выходные дни: суббота, воскресенье  и  праздничные  дни, установленные законодательством  Российской Федерации.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посещения Воспитанником образовательного учреждения: прием Воспитанников осуществляется с 7:00. Прием Воспитанников ограничен: в период образовательной деятельности, во время тихого часа.</w:t>
      </w:r>
    </w:p>
    <w:p w14:paraId="42980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106"/>
      <w:r>
        <w:rPr>
          <w:rFonts w:ascii="Times New Roman" w:hAnsi="Times New Roman" w:cs="Times New Roman"/>
          <w:sz w:val="20"/>
          <w:szCs w:val="20"/>
        </w:rPr>
        <w:t>1.6. Воспитанник зачисляется в группу</w:t>
      </w:r>
      <w:bookmarkEnd w:id="7"/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общеразвивающей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14:paraId="0E3540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(направленность группы (общеразвивающая, компенсирующая, комбинированная, оздоровительная)</w:t>
      </w:r>
    </w:p>
    <w:p w14:paraId="178EF25B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8" w:name="sub_1200"/>
      <w:r>
        <w:rPr>
          <w:rFonts w:ascii="Times New Roman" w:hAnsi="Times New Roman" w:cs="Times New Roman"/>
          <w:b/>
        </w:rPr>
        <w:t>II. Взаимодействие Сторон</w:t>
      </w:r>
      <w:bookmarkEnd w:id="8"/>
    </w:p>
    <w:p w14:paraId="3CB5D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sub_1201"/>
      <w:r>
        <w:rPr>
          <w:rFonts w:ascii="Times New Roman" w:hAnsi="Times New Roman" w:cs="Times New Roman"/>
          <w:b/>
          <w:bCs/>
          <w:sz w:val="20"/>
          <w:szCs w:val="20"/>
        </w:rPr>
        <w:t>2.1. Исполнитель вправе:</w:t>
      </w:r>
    </w:p>
    <w:bookmarkEnd w:id="9"/>
    <w:p w14:paraId="47F873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211"/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  <w:bookmarkEnd w:id="10"/>
    </w:p>
    <w:p w14:paraId="26B1BB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bookmarkStart w:id="11" w:name="sub_1212"/>
      <w:bookmarkEnd w:id="11"/>
      <w:bookmarkStart w:id="12" w:name="sub_1214"/>
      <w:r>
        <w:rPr>
          <w:rFonts w:ascii="Times New Roman" w:hAnsi="Times New Roman" w:cs="Times New Roman"/>
          <w:sz w:val="20"/>
          <w:szCs w:val="20"/>
        </w:rPr>
        <w:t xml:space="preserve">2.1.2. Предоставлять Воспитаннику место на загородной даче </w:t>
      </w:r>
      <w:bookmarkEnd w:id="12"/>
      <w:r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организации </w:t>
      </w:r>
      <w:r>
        <w:rPr>
          <w:rFonts w:ascii="Times New Roman" w:hAnsi="Times New Roman" w:cs="Times New Roman"/>
          <w:i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Государственное бюджетное общеобразовательное  учреждение средняя общеобразовательная школа № 560   Выборгского района Санкт-Петербурга  (структурное подразделение ДОУ) </w:t>
      </w:r>
      <w:r>
        <w:rPr>
          <w:rFonts w:ascii="Times New Roman" w:hAnsi="Times New Roman" w:cs="Times New Roman"/>
          <w:i/>
          <w:sz w:val="20"/>
          <w:szCs w:val="20"/>
          <w:u w:val="single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  <w:shd w:val="clear" w:color="auto" w:fill="FFFFFF"/>
        </w:rPr>
        <w:t>загородной дачи не имеет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14:paraId="0F918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(адрес дачи, срок пребывания Воспитанника на даче)</w:t>
      </w:r>
    </w:p>
    <w:p w14:paraId="4920B9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 Комплектовать группы Воспитанников как по одновозрастному, так и по разновозрастному принципу, в зависимости от сложившегося списочного состава Воспитанников на начало учебного года.</w:t>
      </w:r>
    </w:p>
    <w:p w14:paraId="51815EB4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</w:t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</w:rPr>
        <w:t xml:space="preserve"> Дети, направленные на консультацию в противотуберкулезную организацию,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в дошкольное учреждение не допускаются. Дети, туберкулинодиагностика которым не проводилась, допускаются в дошкольное учреждение при наличии заключения врача-фтизиатра об отсутствии заболевания у ребенка туберкулезом (п. 823. Санитарно-эпидемиологические правила СП 3.3686-21 «Профилактика «туберкулеза» (утверждены постановлением Главного государственного санитарного врача РФ от 28.01.2021 №4). СП 3.3686-21 п.817, п.818.</w:t>
      </w:r>
    </w:p>
    <w:p w14:paraId="127E4BF4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2.1.5. Разобщить воспитанника, не привитого против полиомиелита или получившего менее 3 доз полиомиелитной вакцины, с воспитанниками, привитыми вакциной ОПВ в течение последних 60 дней, на срок - 60 дней с момента получения детьми последней прививки ОПВ, путем временного перевода в группу, где нет детей, привитых ОВП в течение последних 60 календарных дней. Отстранение не привитого против полиомиелита Воспитанника от посещения учреждения проводится только в случае невозможности перевода в другую группу по объективным причинам (отсутствие принципа групповой изоляции в учреждении, осуществляющем образовательную деятельность; проведение совместных мероприятий в музыкальном, спортивном залах; наличие иммунизированных против полиомиелита ОВП в течение последних 60 календарных дней, по всем группам. Разобщение направленно на предупреждение инфицирования и заболевания незащищенного (не привитого) ребенка. Уведомить родителей (законных представителей) о разобщении воспитанника письменно. (п.2516. Постановления Главного государственного врача РФ от 28.01.2021 №4 «Об утверждении СП 3.3686-21 «Профилактика полиомиелита»). СП 3.3686-21 п.2513.</w:t>
      </w:r>
    </w:p>
    <w:p w14:paraId="41A4779C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2.1.6. Не допускать в учреждение лиц с признаками инфекционных заболеваний. При выявлении лиц с признаками инфекционных заболеваний во время их нахождения в образовательном учреждении принимать меры по ограничению или исключению их контакта с иными лицами посредством размещения в помещении для оказания медицинской помощи или иных помещениях, кроме вспомогательных, до приезда родителей (законных представителей), до перевода в медицинскую организацию или до приезда скорой помощи (в соответствии с п.2.9.3. СП 2.4.3648-20 от 28.09.2020 №28).</w:t>
      </w:r>
    </w:p>
    <w:p w14:paraId="443CB87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2.1.7. При выявлении возможных опасных ситуаций в семье для ребенка сообщать в органы опеки и попечительства.</w:t>
      </w:r>
    </w:p>
    <w:p w14:paraId="5AD07B5C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2.1.8. Расформировывать, объединять группы (по указанию вышестоящих организаций, при производственной необходимости), с переводом детей по адресу: ул. Александра Матросова, дом 8 корпус 6 </w:t>
      </w:r>
    </w:p>
    <w:p w14:paraId="331B58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bookmarkStart w:id="13" w:name="sub_1202"/>
      <w:bookmarkEnd w:id="13"/>
      <w:bookmarkStart w:id="14" w:name="sub_1221"/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2.2. Исполнитель обязан:</w:t>
      </w:r>
      <w:bookmarkEnd w:id="14"/>
    </w:p>
    <w:p w14:paraId="326A3C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222"/>
      <w:bookmarkEnd w:id="15"/>
      <w:r>
        <w:rPr>
          <w:rFonts w:ascii="Times New Roman" w:hAnsi="Times New Roman" w:cs="Times New Roman"/>
          <w:sz w:val="20"/>
          <w:szCs w:val="20"/>
        </w:rPr>
        <w:t xml:space="preserve">2.2.1.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на сайте в сети интернет по адресу: http://www.560school.ru/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на информационных стендах.</w:t>
      </w:r>
    </w:p>
    <w:p w14:paraId="0F1B6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232"/>
      <w:r>
        <w:rPr>
          <w:rFonts w:ascii="Times New Roman" w:hAnsi="Times New Roman" w:cs="Times New Roman"/>
          <w:sz w:val="20"/>
          <w:szCs w:val="20"/>
        </w:rPr>
        <w:t xml:space="preserve">2.2.2. Обеспечить надлежащее предоставление услуг, предусмотренных </w:t>
      </w:r>
      <w:bookmarkEnd w:id="16"/>
      <w:r>
        <w:rPr>
          <w:rFonts w:ascii="Times New Roman" w:hAnsi="Times New Roman" w:cs="Times New Roman"/>
          <w:sz w:val="20"/>
          <w:szCs w:val="20"/>
        </w:rPr>
        <w:t>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3387C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 273-ФЗ «Об образовании в Российской Федерации» (при их наличии).</w:t>
      </w:r>
    </w:p>
    <w:p w14:paraId="4BFF0D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234"/>
      <w:r>
        <w:rPr>
          <w:rFonts w:ascii="Times New Roman" w:hAnsi="Times New Roman" w:cs="Times New Roman"/>
          <w:sz w:val="20"/>
          <w:szCs w:val="20"/>
        </w:rPr>
        <w:t xml:space="preserve">2.2.4. Обеспечивать охрану жизни и укрепление физического и </w:t>
      </w:r>
      <w:bookmarkEnd w:id="17"/>
      <w:r>
        <w:rPr>
          <w:rFonts w:ascii="Times New Roman" w:hAnsi="Times New Roman" w:cs="Times New Roman"/>
          <w:sz w:val="20"/>
          <w:szCs w:val="20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CE0B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235"/>
      <w:r>
        <w:rPr>
          <w:rFonts w:ascii="Times New Roman" w:hAnsi="Times New Roman" w:cs="Times New Roman"/>
          <w:sz w:val="20"/>
          <w:szCs w:val="20"/>
        </w:rPr>
        <w:t xml:space="preserve">2.2.5. При оказании услуг, предусмотренных настоящим Договором, </w:t>
      </w:r>
      <w:bookmarkEnd w:id="18"/>
      <w:r>
        <w:rPr>
          <w:rFonts w:ascii="Times New Roman" w:hAnsi="Times New Roman" w:cs="Times New Roman"/>
          <w:sz w:val="20"/>
          <w:szCs w:val="20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C357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236"/>
      <w:r>
        <w:rPr>
          <w:rFonts w:ascii="Times New Roman" w:hAnsi="Times New Roman" w:cs="Times New Roman"/>
          <w:sz w:val="20"/>
          <w:szCs w:val="20"/>
        </w:rPr>
        <w:t xml:space="preserve">2.2.6. При оказании услуг, предусмотренных настоящим Договором, </w:t>
      </w:r>
      <w:bookmarkEnd w:id="19"/>
      <w:r>
        <w:rPr>
          <w:rFonts w:ascii="Times New Roman" w:hAnsi="Times New Roman" w:cs="Times New Roman"/>
          <w:sz w:val="20"/>
          <w:szCs w:val="20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4E657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237"/>
      <w:r>
        <w:rPr>
          <w:rFonts w:ascii="Times New Roman" w:hAnsi="Times New Roman" w:cs="Times New Roman"/>
          <w:sz w:val="20"/>
          <w:szCs w:val="20"/>
        </w:rPr>
        <w:t xml:space="preserve">2.2.7. Создавать безопасные условия обучения, воспитания, присмотра </w:t>
      </w:r>
      <w:bookmarkEnd w:id="20"/>
      <w:r>
        <w:rPr>
          <w:rFonts w:ascii="Times New Roman" w:hAnsi="Times New Roman" w:cs="Times New Roman"/>
          <w:sz w:val="20"/>
          <w:szCs w:val="20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D3B6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238"/>
      <w:r>
        <w:rPr>
          <w:rFonts w:ascii="Times New Roman" w:hAnsi="Times New Roman" w:cs="Times New Roman"/>
          <w:sz w:val="20"/>
          <w:szCs w:val="20"/>
        </w:rPr>
        <w:t xml:space="preserve">2.2.8. Обучать Воспитанника по образовательной программе, </w:t>
      </w:r>
      <w:bookmarkEnd w:id="21"/>
      <w:r>
        <w:rPr>
          <w:rFonts w:ascii="Times New Roman" w:hAnsi="Times New Roman" w:cs="Times New Roman"/>
          <w:sz w:val="20"/>
          <w:szCs w:val="20"/>
        </w:rPr>
        <w:t>предусмотренной пунктом 1.3 настоящего Договора.</w:t>
      </w:r>
    </w:p>
    <w:p w14:paraId="1AA73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08463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  <w:shd w:val="clear" w:color="auto" w:fill="FFFFFF"/>
        </w:rPr>
      </w:pPr>
      <w:bookmarkStart w:id="22" w:name="sub_12310"/>
      <w:bookmarkEnd w:id="22"/>
      <w:bookmarkStart w:id="23" w:name="sub_123101"/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2.2.10. Обеспечивать Воспитанника необходимым сбалансированным </w:t>
      </w:r>
      <w:bookmarkEnd w:id="23"/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питанием в соответствии с Постановлением Главного государственного санитарного врача Российской Федерации от 28.09. 2020 года  № 28 «Об утверждении Санитарных правил СП 2.4.3648-20 «Санитарно-эпидемиологические требования к организациям воспитания и обучения, отдыха и оздоро</w:t>
      </w:r>
      <w:r>
        <w:rPr>
          <w:rFonts w:ascii="Times New Roman" w:hAnsi="Times New Roman" w:cs="Times New Roman"/>
          <w:i/>
          <w:sz w:val="20"/>
          <w:szCs w:val="20"/>
          <w:u w:val="single"/>
          <w:shd w:val="clear" w:color="auto" w:fill="FFFFFF"/>
        </w:rPr>
        <w:t xml:space="preserve">вления детей и молодежи» и постановлением Главного государственного санитарного врача Российской Федерации от 27 октября 2020 г. №32 «Об утверждении санитарно-эпидемиологических правил и норм СП2.3/2.4.3590-20 «Санитарно-эпидемиологические требования к организации общественного питания населения» ( в 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  <w:shd w:val="clear" w:color="auto" w:fill="FFFFFF"/>
        </w:rPr>
        <w:t>соответствии с 10-дневным цикличным  меню,  утвержденным Управлением социального питания</w:t>
      </w:r>
      <w:r>
        <w:rPr>
          <w:rFonts w:ascii="Times New Roman" w:hAnsi="Times New Roman" w:cs="Times New Roman"/>
          <w:i/>
          <w:sz w:val="20"/>
          <w:szCs w:val="20"/>
          <w:u w:val="single"/>
          <w:shd w:val="clear" w:color="auto" w:fill="FFFFFF"/>
        </w:rPr>
        <w:t>, (4-х разовое питание для групп полного дня)».</w:t>
      </w:r>
    </w:p>
    <w:p w14:paraId="795A79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2311"/>
      <w:bookmarkEnd w:id="24"/>
      <w:r>
        <w:rPr>
          <w:rFonts w:ascii="Times New Roman" w:hAnsi="Times New Roman" w:cs="Times New Roman"/>
          <w:sz w:val="20"/>
          <w:szCs w:val="20"/>
        </w:rPr>
        <w:t>2.2.11. Переводить Воспитанника в следующую возрастную группу при формировании групп по  одновозрастному принципу.</w:t>
      </w:r>
    </w:p>
    <w:p w14:paraId="195A8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2312"/>
      <w:r>
        <w:rPr>
          <w:rFonts w:ascii="Times New Roman" w:hAnsi="Times New Roman" w:cs="Times New Roman"/>
          <w:sz w:val="20"/>
          <w:szCs w:val="20"/>
        </w:rPr>
        <w:t xml:space="preserve">2.2.12. Уведомить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Заказчика </w:t>
      </w:r>
      <w:bookmarkEnd w:id="25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30-дневный срок 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0"/>
          <w:szCs w:val="20"/>
        </w:rPr>
        <w:t xml:space="preserve">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8B61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2.2.13. Обеспечить соблюдение требований Федерального закона от 27 июля 2006 г. № 152-ФЗ "О персональных данных" в части сбора, хранения и обработки персональных данных Заказчика и Воспитанника.</w:t>
      </w:r>
    </w:p>
    <w:p w14:paraId="4BE1E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2.2.14. Сохранять место за ребенком в образовательном учреждении в случае болезни, санаторно-курортного лечения, карантина, отпуска и временного отсутствия Заказчика по уважительным причинам (болезнь, командировка, прочее), а также в летний период, вне зависимости от продолжительности отпуска Заказчика; в иных целях.</w:t>
      </w:r>
    </w:p>
    <w:p w14:paraId="1894F1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2.2.15. Обеспечивать сохранность имущества Воспитанника.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Образовательная организация не несет ответственности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 сохранность личных вещей Воспитанника, если наличие таковых (в рамках образовательного процесса) не является обязательным, а именно: мобильных телефонов, драгоценных украшений, игрушек и других вещей, принесенных из дома.</w:t>
      </w:r>
    </w:p>
    <w:p w14:paraId="2F67A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2.2.16. Вносить предложения по совершенствованию воспитания Воспитанника в семье (в форме устных бесед воспитателя, заведующего с Заказчиком, законным представителем).</w:t>
      </w:r>
    </w:p>
    <w:p w14:paraId="15C45C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2.2.17. Информировать органы опеки и попечительства о жестком обращении родителей с детьми, непосредственной угрозе жизни и здоровью Воспитанника.</w:t>
      </w:r>
    </w:p>
    <w:p w14:paraId="753C53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2.2.18.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201F14F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2.2.19. </w:t>
      </w:r>
      <w:r>
        <w:rPr>
          <w:rFonts w:ascii="Times New Roman" w:hAnsi="Times New Roman" w:eastAsia="Times New Roman" w:cs="Times New Roman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их наличии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).</w:t>
      </w:r>
    </w:p>
    <w:p w14:paraId="11A8B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2.2.20. Информировать Заказчика о результатах освоения Воспитанником образовательной программы, личностного развития, состоянии здоровья посредством личного контакта, на родительских собраниях, консультациях, а также через Дни открытых дверей, информационные стенды, официальный сайт образовательной организации http://www.560school.ru/</w:t>
      </w:r>
    </w:p>
    <w:p w14:paraId="491B9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2.2.21. Оказывать квалифицированную помощь Заказчику в воспитании и обучении Воспитанника, а также в коррекции имеющихся отклонений в его развитии.</w:t>
      </w:r>
    </w:p>
    <w:p w14:paraId="613640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2.2.22. Соблюдать настоящий договор.</w:t>
      </w:r>
    </w:p>
    <w:p w14:paraId="1AB73A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2.3. Заказчик вправе:</w:t>
      </w:r>
    </w:p>
    <w:p w14:paraId="3496C5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2211"/>
      <w:r>
        <w:rPr>
          <w:rFonts w:ascii="Times New Roman" w:hAnsi="Times New Roman" w:cs="Times New Roman"/>
          <w:sz w:val="20"/>
          <w:szCs w:val="20"/>
        </w:rPr>
        <w:t xml:space="preserve">2.3.1. Участвовать в образовательной деятельности образовательной </w:t>
      </w:r>
      <w:bookmarkEnd w:id="26"/>
      <w:r>
        <w:rPr>
          <w:rFonts w:ascii="Times New Roman" w:hAnsi="Times New Roman" w:cs="Times New Roman"/>
          <w:sz w:val="20"/>
          <w:szCs w:val="20"/>
        </w:rPr>
        <w:t>организации, в том числе, в формировании образовательной программы.</w:t>
      </w:r>
    </w:p>
    <w:p w14:paraId="7D3E34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2221"/>
      <w:r>
        <w:rPr>
          <w:rFonts w:ascii="Times New Roman" w:hAnsi="Times New Roman" w:cs="Times New Roman"/>
          <w:sz w:val="20"/>
          <w:szCs w:val="20"/>
        </w:rPr>
        <w:t>2.3.2. Получать от Исполнителя информацию:</w:t>
      </w:r>
    </w:p>
    <w:bookmarkEnd w:id="27"/>
    <w:p w14:paraId="6096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5C44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82958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223"/>
      <w:r>
        <w:rPr>
          <w:rFonts w:ascii="Times New Roman" w:hAnsi="Times New Roman" w:cs="Times New Roman"/>
          <w:sz w:val="20"/>
          <w:szCs w:val="20"/>
        </w:rPr>
        <w:t xml:space="preserve">2.3.3. Знакомиться с уставом образовательной организации, с </w:t>
      </w:r>
      <w:bookmarkEnd w:id="28"/>
      <w:r>
        <w:rPr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bookmarkStart w:id="29" w:name="sub_1225"/>
      <w:bookmarkEnd w:id="29"/>
    </w:p>
    <w:p w14:paraId="25F706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227"/>
      <w:r>
        <w:rPr>
          <w:rFonts w:ascii="Times New Roman" w:hAnsi="Times New Roman" w:cs="Times New Roman"/>
          <w:sz w:val="20"/>
          <w:szCs w:val="20"/>
        </w:rPr>
        <w:t xml:space="preserve">2.3.4. Создавать (принимать участие в деятельности) коллегиальных </w:t>
      </w:r>
      <w:bookmarkEnd w:id="30"/>
      <w:r>
        <w:rPr>
          <w:rFonts w:ascii="Times New Roman" w:hAnsi="Times New Roman" w:cs="Times New Roman"/>
          <w:sz w:val="20"/>
          <w:szCs w:val="20"/>
        </w:rPr>
        <w:t>органов управления, предусмотренных уставом образовательной организации.</w:t>
      </w:r>
    </w:p>
    <w:p w14:paraId="09F57E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1" w:name="sub_1203"/>
      <w:bookmarkEnd w:id="31"/>
      <w:bookmarkStart w:id="32" w:name="sub_1204"/>
      <w:r>
        <w:rPr>
          <w:rFonts w:ascii="Times New Roman" w:hAnsi="Times New Roman" w:cs="Times New Roman"/>
          <w:b/>
          <w:bCs/>
          <w:sz w:val="20"/>
          <w:szCs w:val="20"/>
        </w:rPr>
        <w:t>2.4. Заказчик обязан:</w:t>
      </w:r>
    </w:p>
    <w:bookmarkEnd w:id="32"/>
    <w:p w14:paraId="458B97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241"/>
      <w:r>
        <w:rPr>
          <w:rFonts w:ascii="Times New Roman" w:hAnsi="Times New Roman" w:cs="Times New Roman"/>
          <w:sz w:val="20"/>
          <w:szCs w:val="20"/>
        </w:rPr>
        <w:t xml:space="preserve">2.4.1. Соблюдать требования учредительных документов Исполнителя, </w:t>
      </w:r>
      <w:bookmarkEnd w:id="33"/>
      <w:r>
        <w:rPr>
          <w:rFonts w:ascii="Times New Roman" w:hAnsi="Times New Roman" w:cs="Times New Roman"/>
          <w:sz w:val="20"/>
          <w:szCs w:val="20"/>
        </w:rPr>
        <w:t>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7F69D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 Планировать личный визит к руководителю учреждения и его заместителям в часы приема, по предварительной записи по телефонам  учреждения или электронной почте.</w:t>
      </w:r>
    </w:p>
    <w:p w14:paraId="19831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242"/>
      <w:r>
        <w:rPr>
          <w:rFonts w:ascii="Times New Roman" w:hAnsi="Times New Roman" w:cs="Times New Roman"/>
          <w:sz w:val="20"/>
          <w:szCs w:val="20"/>
        </w:rPr>
        <w:t xml:space="preserve">2.4.3. Своевременно вносить </w:t>
      </w:r>
      <w:bookmarkEnd w:id="34"/>
      <w:r>
        <w:rPr>
          <w:rFonts w:ascii="Times New Roman" w:hAnsi="Times New Roman" w:cs="Times New Roman"/>
          <w:sz w:val="20"/>
          <w:szCs w:val="20"/>
        </w:rPr>
        <w:t>плату за присмотр и уход за Воспитанником.</w:t>
      </w:r>
    </w:p>
    <w:p w14:paraId="5D8AC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</w:t>
      </w:r>
      <w:bookmarkStart w:id="35" w:name="sub_1243"/>
      <w:r>
        <w:rPr>
          <w:rFonts w:ascii="Times New Roman" w:hAnsi="Times New Roman" w:cs="Times New Roman"/>
          <w:sz w:val="20"/>
          <w:szCs w:val="20"/>
        </w:rPr>
        <w:t xml:space="preserve">При поступлении Воспитанника в образовательную организацию и </w:t>
      </w:r>
      <w:bookmarkEnd w:id="35"/>
      <w:r>
        <w:rPr>
          <w:rFonts w:ascii="Times New Roman" w:hAnsi="Times New Roman" w:cs="Times New Roman"/>
          <w:sz w:val="20"/>
          <w:szCs w:val="20"/>
        </w:rPr>
        <w:t>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191B6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2.4.4.1.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 международными договорами Российской Федерации, Федеральным Законом от 29 декабря 2012г. № 273-ФЗ «Об образовании в Российской Федерации», Приказом Министерства Образования и науки от 08.04.2014 года № 293 «Об утверждении Порядка приема на обучение по образовательным программам дошкольного образования».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371AB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244"/>
      <w:r>
        <w:rPr>
          <w:rFonts w:ascii="Times New Roman" w:hAnsi="Times New Roman" w:cs="Times New Roman"/>
          <w:sz w:val="20"/>
          <w:szCs w:val="20"/>
        </w:rPr>
        <w:t xml:space="preserve">2.4.5. Незамедлительно сообщать Исполнителю об изменении контактного </w:t>
      </w:r>
      <w:bookmarkEnd w:id="36"/>
      <w:r>
        <w:rPr>
          <w:rFonts w:ascii="Times New Roman" w:hAnsi="Times New Roman" w:cs="Times New Roman"/>
          <w:sz w:val="20"/>
          <w:szCs w:val="20"/>
        </w:rPr>
        <w:t>телефона и места жительства.</w:t>
      </w:r>
    </w:p>
    <w:p w14:paraId="4DFCCC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245"/>
      <w:r>
        <w:rPr>
          <w:rFonts w:ascii="Times New Roman" w:hAnsi="Times New Roman" w:cs="Times New Roman"/>
          <w:sz w:val="20"/>
          <w:szCs w:val="20"/>
        </w:rPr>
        <w:t xml:space="preserve">2.4.6. Обеспечить посещение Воспитанником образовательной </w:t>
      </w:r>
      <w:bookmarkEnd w:id="37"/>
      <w:r>
        <w:rPr>
          <w:rFonts w:ascii="Times New Roman" w:hAnsi="Times New Roman" w:cs="Times New Roman"/>
          <w:sz w:val="20"/>
          <w:szCs w:val="20"/>
        </w:rPr>
        <w:t>организации согласно правилам внутреннего распорядка Исполнителя:</w:t>
      </w:r>
    </w:p>
    <w:p w14:paraId="6C2DBA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приводить Воспитанника в образовательную организацию в период времени с 07:00 до 08:20;</w:t>
      </w:r>
    </w:p>
    <w:p w14:paraId="691B82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забирать Воспитанника из образовательной организации до 19:00;</w:t>
      </w:r>
    </w:p>
    <w:p w14:paraId="4B7018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передавать Воспитанника лично воспитателю и забирать Воспитанника лично, не передоверяя Воспитанника лицам, не достигшим 18-летнего возраста. В случае делегирования указанной обязанности третьим лицам, родитель (законный представитель) обязан уполномочить их, оформив, документ (доверенность, договор, согласие, письменное разрешение), оформленный в соответствии с требованиями действующего законодательства (статья 185 Гражданского кодекса РФ).</w:t>
      </w:r>
    </w:p>
    <w:p w14:paraId="3E08A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246"/>
      <w:r>
        <w:rPr>
          <w:rFonts w:ascii="Times New Roman" w:hAnsi="Times New Roman" w:cs="Times New Roman"/>
          <w:sz w:val="20"/>
          <w:szCs w:val="20"/>
        </w:rPr>
        <w:t xml:space="preserve">2.4.7. Письменно информировать Исполнителя о предстоящем отсутствии </w:t>
      </w:r>
      <w:bookmarkEnd w:id="38"/>
      <w:r>
        <w:rPr>
          <w:rFonts w:ascii="Times New Roman" w:hAnsi="Times New Roman" w:cs="Times New Roman"/>
          <w:sz w:val="20"/>
          <w:szCs w:val="20"/>
        </w:rPr>
        <w:t>Воспитанника в образовательной организации  по семейным обстоятельствам  (на срок до 5 дней). Сообщить о болезни ребенка в первый день его заболевания (до 9:00).</w:t>
      </w:r>
    </w:p>
    <w:p w14:paraId="0E6223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297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247"/>
      <w:r>
        <w:rPr>
          <w:rFonts w:ascii="Times New Roman" w:hAnsi="Times New Roman" w:cs="Times New Roman"/>
          <w:sz w:val="20"/>
          <w:szCs w:val="20"/>
        </w:rPr>
        <w:t>2.4.8. После перенесенного заболевания дети допускаются к посещению при наличии медицинского заключения – медицинской справки, с указанием диагноза</w:t>
      </w:r>
      <w:bookmarkEnd w:id="39"/>
      <w:r>
        <w:rPr>
          <w:rFonts w:ascii="Times New Roman" w:hAnsi="Times New Roman" w:cs="Times New Roman"/>
          <w:sz w:val="20"/>
          <w:szCs w:val="20"/>
        </w:rPr>
        <w:t>, длительности заболевания, сведений об отсутствии контакта с инфекционными больными.</w:t>
      </w:r>
    </w:p>
    <w:p w14:paraId="2071C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2.4.9. После временного отсутствия ребенка в детском саду (отпуск, болезнь и др.) необходимо поставить ребенка на питание, позвонив в детский сад по телефонам: (812)542-08-05  накануне до 10.00 часов.</w:t>
      </w:r>
    </w:p>
    <w:p w14:paraId="73F1C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2.4.10. </w:t>
      </w:r>
      <w:bookmarkStart w:id="40" w:name="sub_1248"/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Исполнителя, возмещать ущерб, </w:t>
      </w:r>
      <w:bookmarkEnd w:id="40"/>
      <w:r>
        <w:rPr>
          <w:rFonts w:ascii="Times New Roman" w:hAnsi="Times New Roman" w:cs="Times New Roman"/>
          <w:sz w:val="20"/>
          <w:szCs w:val="20"/>
        </w:rPr>
        <w:t>причиненный Воспитанником имуществу Исполнителя, в соответствии с законодательством Российской Федерации.</w:t>
      </w:r>
    </w:p>
    <w:p w14:paraId="2619A4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2.4.11. При приводе ребенка в учреждение раздевать его, передавать воспитателю, сообщать воспитателю о состоянии его здоровья. Вносить отметки в ежедневном фильтре воспитанников в начале и в конце дня.</w:t>
      </w:r>
    </w:p>
    <w:p w14:paraId="11FED9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2.4.12. Покидать территорию учреждения после того, как забрали ребенка. Не гулять на территории учреждения до и после пребывания ребенка в учреждении.</w:t>
      </w:r>
    </w:p>
    <w:p w14:paraId="5D8E41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2.4.13. Приводить Воспитанника в опрятном виде, со сменной одеждой, обувью, обеспечить спортивной формой и обувью на резиновой подошве, обувью для музыкальных видов деятельности</w:t>
      </w:r>
    </w:p>
    <w:p w14:paraId="72797B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2.4.14. Приводить Воспитанника без признаков болезни и недомогания.</w:t>
      </w:r>
    </w:p>
    <w:p w14:paraId="58F9D4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2.4.15. В случае выявления у ребенка подозрения на заболевание забрать его в течение двух часов с момента получения информации.</w:t>
      </w:r>
    </w:p>
    <w:p w14:paraId="35FDA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2.4.16. Соблюдать правила безопасности пребывания Воспитанника в ОУ и охраны жизни и здоровья воспитанников, не допускать приход воспитанника с режущими и колющими предметами, жевательной резинкой, дополнительным питанием. Также не приносить в образовательное учреждение личные мягкие игрушки Воспитанника, предметы, изделия, которые прямо или косвенно могут нанести физический или психологический вред ребенку или окружающим воспитанникам, электронные устройства (часы, диктофоны, мобильные телефоны и пр.), осуществляющие прослушивание остальных участников образовательных отношений и определяющие геопозицию.</w:t>
      </w:r>
    </w:p>
    <w:p w14:paraId="09B9F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2.4.17. Оставлять коляски, велосипеды, сани, самокаты в специально отведенных местах, если такие имеются.</w:t>
      </w:r>
    </w:p>
    <w:p w14:paraId="7DE417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2.4.18. Оказывать Исполнителю посильную помощь в реализации Уставных задач: охрана жизни Воспитанников, оздоровление, гигиеническое, культурно-эстетическое, экологическое воспитание.</w:t>
      </w:r>
    </w:p>
    <w:p w14:paraId="26BAAE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2.4.19. Представлять письменное заявление о сохранении места в образовательной организации на время отсутствия Воспитанника по причинам санаторно-курортного лечения, карантина, отпуска, командировки, а также в летний период, в иных случаях по согласованию с Исполнителем.</w:t>
      </w:r>
    </w:p>
    <w:p w14:paraId="56A97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2.4.20. Обеспечивать прибытие Воспитанника к началу учебного года - к 01 сентября, а в случае отсутствия по объективным причинам, предварительно написать заявление на сохранение места за Воспитанником на конкретный период времени и предоставить, подтверждающие документы.</w:t>
      </w:r>
    </w:p>
    <w:p w14:paraId="5B581ACA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2.4.21. </w:t>
      </w:r>
      <w:r>
        <w:rPr>
          <w:rFonts w:ascii="Times New Roman" w:hAnsi="Times New Roman" w:eastAsia="Times New Roman" w:cs="Times New Roman"/>
          <w:sz w:val="20"/>
          <w:szCs w:val="20"/>
        </w:rPr>
        <w:t>Соблюдать санитарные правила в соответствии с пунктом 3 статьи 39 Федерального закона от 30.03.1999 № 52-ФЗ «О санитарно-эпидемиологическом благополучии населения», «Постановлением Главного государственного санитарного врача РФ "Об утверждении санитарно-эпидемиологических правил СП 3.3686-21 "Профилактика туберкулеза" (утв. Постановлением Главного государственного санитарного врача РФ от 28.01.2021 №4) п. 817, п. 818 и «Профилактика полиомиелита». СП 3.3686-21 п. 2513.</w:t>
      </w:r>
    </w:p>
    <w:p w14:paraId="370EB2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2.4.22. Соблюдать условия настоящего Договора.</w:t>
      </w:r>
    </w:p>
    <w:p w14:paraId="28A4A5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A29F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</w:t>
      </w:r>
      <w:bookmarkStart w:id="41" w:name="sub_1300"/>
      <w:r>
        <w:rPr>
          <w:rFonts w:ascii="Times New Roman" w:hAnsi="Times New Roman" w:cs="Times New Roman"/>
          <w:b/>
        </w:rPr>
        <w:t>Размер, сроки и порядок оплаты за присмотр и уход за Воспитанником</w:t>
      </w:r>
      <w:bookmarkEnd w:id="41"/>
    </w:p>
    <w:p w14:paraId="03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301"/>
      <w:r>
        <w:rPr>
          <w:rFonts w:ascii="Times New Roman" w:hAnsi="Times New Roman" w:cs="Times New Roman"/>
          <w:sz w:val="20"/>
          <w:szCs w:val="20"/>
        </w:rPr>
        <w:t xml:space="preserve">3.1. Стоимость услуг Исполнителя по присмотр и уход за </w:t>
      </w:r>
      <w:bookmarkEnd w:id="42"/>
      <w:r>
        <w:rPr>
          <w:rFonts w:ascii="Times New Roman" w:hAnsi="Times New Roman" w:cs="Times New Roman"/>
          <w:sz w:val="20"/>
          <w:szCs w:val="20"/>
        </w:rPr>
        <w:t>Воспитанником (далее - родительская плата):</w:t>
      </w:r>
    </w:p>
    <w:p w14:paraId="312CF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На основании Закона Санкт-Петербурга «О внесении изменений в Закон Санкт-Петербурга «Социальный кодекс Санкт-Петербурга» от 09.07.2024 № 447-99, Распоряжения Комитета по образованию Правительства Санкт-Петербурга от 05.08.2024 г. № 990-р «О признании утратившими силу распоряжений Комитета по образованию от 11.03.2015 № 958-р, от 03.08.2015 № 3747-р, от 29.11.2016 № 3432-р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«О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невзимании родительской платы, предоставлении компенсации части родительской платы за присмотр и уход за детьми государственных образовательных организациях, реализующих образовательные программы дошкольного образования (Правительство Санкт-Петербурга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Выборгского района Санкт-Петербурга, Распоряжение от 16.08.2024 г. №581-р, настоящее распоряжение вступает в силу с 01.09.2024)</w:t>
      </w:r>
    </w:p>
    <w:p w14:paraId="5BB691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Изменение стоимости услуги по присмотру и уходу производятся ежегодно на 1 января текущего года, на основании законодательных актов Правительства Санкт-Петербурга.</w:t>
      </w:r>
    </w:p>
    <w:p w14:paraId="22C0911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</w:rPr>
      </w:pPr>
      <w:bookmarkStart w:id="43" w:name="sub_1400"/>
    </w:p>
    <w:p w14:paraId="4C81F925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V.     Размер, сроки и порядок оплаты дополнительных </w:t>
      </w:r>
    </w:p>
    <w:p w14:paraId="671220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образовательных услуг</w:t>
      </w:r>
    </w:p>
    <w:p w14:paraId="7CD0E4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4.1. Дополнительных платных образовательных услуг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Государственного бюджетного общеобразовательного учреждения средняя общеобразовательная школа № 560   Выборгского района Санк</w:t>
      </w:r>
      <w:bookmarkStart w:id="60" w:name="_GoBack"/>
      <w:bookmarkEnd w:id="60"/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т-Петербурга Выборгского района Санкт-Петербурга (структурное подразделение ДОУ)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не оказывает.</w:t>
      </w:r>
      <w:bookmarkEnd w:id="43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72B69B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161DFD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4" w:name="sub_1500"/>
      <w:r>
        <w:rPr>
          <w:rFonts w:ascii="Times New Roman" w:hAnsi="Times New Roman" w:cs="Times New Roman"/>
          <w:b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4"/>
    </w:p>
    <w:p w14:paraId="780DA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bookmarkStart w:id="45" w:name="sub_1501"/>
      <w:r>
        <w:rPr>
          <w:rFonts w:ascii="Times New Roman" w:hAnsi="Times New Roman" w:cs="Times New Roman"/>
          <w:sz w:val="20"/>
          <w:szCs w:val="20"/>
        </w:rPr>
        <w:t xml:space="preserve">.1. За неисполнение либо ненадлежащее исполнение обязательств по </w:t>
      </w:r>
      <w:bookmarkEnd w:id="45"/>
      <w:r>
        <w:rPr>
          <w:rFonts w:ascii="Times New Roman" w:hAnsi="Times New Roman" w:cs="Times New Roman"/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46" w:name="sub_1502"/>
      <w:bookmarkEnd w:id="46"/>
      <w:bookmarkStart w:id="47" w:name="sub_1503"/>
      <w:bookmarkEnd w:id="47"/>
    </w:p>
    <w:p w14:paraId="1CB383D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VI. </w:t>
      </w:r>
      <w:bookmarkStart w:id="48" w:name="sub_1600"/>
      <w:r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  <w:bookmarkEnd w:id="48"/>
    </w:p>
    <w:p w14:paraId="610E0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601"/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</w:t>
      </w:r>
      <w:bookmarkEnd w:id="49"/>
      <w:r>
        <w:rPr>
          <w:rFonts w:ascii="Times New Roman" w:hAnsi="Times New Roman" w:cs="Times New Roman"/>
          <w:sz w:val="20"/>
          <w:szCs w:val="20"/>
        </w:rPr>
        <w:t>изменены по соглашению сторон.</w:t>
      </w:r>
    </w:p>
    <w:p w14:paraId="0BA7C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0" w:name="sub_1602"/>
      <w:r>
        <w:rPr>
          <w:rFonts w:ascii="Times New Roman" w:hAnsi="Times New Roman" w:cs="Times New Roman"/>
          <w:sz w:val="20"/>
          <w:szCs w:val="20"/>
        </w:rPr>
        <w:t xml:space="preserve">6.2. Все изменения и дополнения к настоящему Договору должны быть </w:t>
      </w:r>
      <w:bookmarkEnd w:id="50"/>
      <w:r>
        <w:rPr>
          <w:rFonts w:ascii="Times New Roman" w:hAnsi="Times New Roman" w:cs="Times New Roman"/>
          <w:sz w:val="20"/>
          <w:szCs w:val="20"/>
        </w:rPr>
        <w:t>совершены в письменной форме и подписаны уполномоченными представителями Сторон.</w:t>
      </w:r>
    </w:p>
    <w:p w14:paraId="7DE708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603"/>
      <w:r>
        <w:rPr>
          <w:rFonts w:ascii="Times New Roman" w:hAnsi="Times New Roman" w:cs="Times New Roman"/>
          <w:sz w:val="20"/>
          <w:szCs w:val="20"/>
        </w:rPr>
        <w:t xml:space="preserve">6.3. Настоящий Договор может быть расторгнут по соглашению сторон. </w:t>
      </w:r>
      <w:bookmarkEnd w:id="51"/>
      <w:r>
        <w:rPr>
          <w:rFonts w:ascii="Times New Roman" w:hAnsi="Times New Roman" w:cs="Times New Roman"/>
          <w:sz w:val="20"/>
          <w:szCs w:val="2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E3566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52" w:name="sub_1700"/>
    </w:p>
    <w:p w14:paraId="1AE7E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Заключительные положения</w:t>
      </w:r>
      <w:bookmarkEnd w:id="52"/>
    </w:p>
    <w:p w14:paraId="4EF99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bookmarkStart w:id="53" w:name="sub_1701"/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подписания </w:t>
      </w:r>
      <w:bookmarkEnd w:id="53"/>
      <w:r>
        <w:rPr>
          <w:rFonts w:ascii="Times New Roman" w:hAnsi="Times New Roman" w:cs="Times New Roman"/>
          <w:sz w:val="20"/>
          <w:szCs w:val="20"/>
        </w:rPr>
        <w:t>Сторонами и действует</w:t>
      </w:r>
    </w:p>
    <w:p w14:paraId="1CB1C362">
      <w:pPr>
        <w:rPr>
          <w:rFonts w:ascii="Times New Roman" w:hAnsi="Times New Roman" w:cs="Times New Roman"/>
          <w:sz w:val="20"/>
          <w:szCs w:val="20"/>
        </w:rPr>
      </w:pPr>
      <w:bookmarkStart w:id="54" w:name="sub_1702"/>
      <w:r>
        <w:rPr>
          <w:rFonts w:ascii="Times New Roman" w:hAnsi="Times New Roman" w:cs="Times New Roman"/>
          <w:sz w:val="20"/>
          <w:szCs w:val="20"/>
        </w:rPr>
        <w:t>с «____»______________20____г. года по «___»____________20____г.</w:t>
      </w:r>
    </w:p>
    <w:p w14:paraId="7DF2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Настоящий Договор составлен в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двух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экземплярах</w:t>
      </w:r>
      <w:r>
        <w:rPr>
          <w:rFonts w:ascii="Times New Roman" w:hAnsi="Times New Roman" w:cs="Times New Roman"/>
          <w:sz w:val="20"/>
          <w:szCs w:val="20"/>
        </w:rPr>
        <w:t xml:space="preserve">, имеющих </w:t>
      </w:r>
      <w:bookmarkEnd w:id="54"/>
      <w:r>
        <w:rPr>
          <w:rFonts w:ascii="Times New Roman" w:hAnsi="Times New Roman" w:cs="Times New Roman"/>
          <w:sz w:val="20"/>
          <w:szCs w:val="20"/>
        </w:rPr>
        <w:t>равную юридическую силу, по одному для каждой из Сторон.</w:t>
      </w:r>
    </w:p>
    <w:p w14:paraId="3CB6C1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5" w:name="sub_1703"/>
      <w:r>
        <w:rPr>
          <w:rFonts w:ascii="Times New Roman" w:hAnsi="Times New Roman" w:cs="Times New Roman"/>
          <w:sz w:val="20"/>
          <w:szCs w:val="20"/>
        </w:rPr>
        <w:t xml:space="preserve">7.3. Стороны обязуются письменно извещать друг друга о смене </w:t>
      </w:r>
      <w:bookmarkEnd w:id="55"/>
      <w:r>
        <w:rPr>
          <w:rFonts w:ascii="Times New Roman" w:hAnsi="Times New Roman" w:cs="Times New Roman"/>
          <w:sz w:val="20"/>
          <w:szCs w:val="20"/>
        </w:rPr>
        <w:t>реквизитов, адресов и иных существенных изменениях.</w:t>
      </w:r>
      <w:bookmarkStart w:id="56" w:name="sub_1705"/>
      <w:bookmarkEnd w:id="56"/>
      <w:bookmarkStart w:id="57" w:name="sub_1704"/>
      <w:bookmarkEnd w:id="57"/>
    </w:p>
    <w:p w14:paraId="54AC6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_1706"/>
      <w:r>
        <w:rPr>
          <w:rFonts w:ascii="Times New Roman" w:hAnsi="Times New Roman" w:cs="Times New Roman"/>
          <w:sz w:val="20"/>
          <w:szCs w:val="20"/>
        </w:rPr>
        <w:t xml:space="preserve">7.4. Ни одна из Сторон не вправе передавать свои права и обязанности </w:t>
      </w:r>
      <w:bookmarkEnd w:id="58"/>
      <w:r>
        <w:rPr>
          <w:rFonts w:ascii="Times New Roman" w:hAnsi="Times New Roman" w:cs="Times New Roman"/>
          <w:sz w:val="20"/>
          <w:szCs w:val="20"/>
        </w:rPr>
        <w:t>по настоящему Договору третьим лицам без письменного согласия другой Стороны.</w:t>
      </w:r>
    </w:p>
    <w:p w14:paraId="631A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При выполнении условий настоящего Договора, Стороны руководствуются законод</w:t>
      </w:r>
      <w:bookmarkStart w:id="59" w:name="sub_1800"/>
      <w:r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bookmarkEnd w:id="59"/>
    <w:p w14:paraId="292DB87E">
      <w:pPr>
        <w:spacing w:line="240" w:lineRule="auto"/>
        <w:ind w:firstLine="72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VIII. Реквизиты и подписи сторон</w:t>
      </w:r>
    </w:p>
    <w:tbl>
      <w:tblPr>
        <w:tblStyle w:val="3"/>
        <w:tblW w:w="1057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45"/>
        <w:gridCol w:w="5326"/>
      </w:tblGrid>
      <w:tr w14:paraId="4C21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8" w:hRule="atLeast"/>
        </w:trPr>
        <w:tc>
          <w:tcPr>
            <w:tcW w:w="5245" w:type="dxa"/>
            <w:shd w:val="clear" w:color="auto" w:fill="auto"/>
          </w:tcPr>
          <w:p w14:paraId="1C18DF5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Исполнитель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</w:p>
          <w:p w14:paraId="4C4642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ГБОУ школа № 560 Выборгского района Санкт- Петербурга (структурное подразделение ДОУ)</w:t>
            </w:r>
          </w:p>
          <w:p w14:paraId="3C8E67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  <w:t xml:space="preserve">Юридический адрес: 194044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г. Санкт-Петербург,            улица Комиссара Смирнова,  дом 17 литера А</w:t>
            </w:r>
          </w:p>
          <w:p w14:paraId="6942B594">
            <w:pPr>
              <w:tabs>
                <w:tab w:val="left" w:pos="47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194100, г. Санкт-Петербург,                 улица Александра Матросова, дом 8 корпус 6 </w:t>
            </w:r>
          </w:p>
          <w:p w14:paraId="405051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ИНН 7802146783</w:t>
            </w:r>
          </w:p>
          <w:p w14:paraId="7F2F70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КПП 780201001</w:t>
            </w:r>
          </w:p>
          <w:p w14:paraId="4D607D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л/с 0501041 Комитета финансов   г. Санкт- Петербурга</w:t>
            </w:r>
          </w:p>
          <w:p w14:paraId="1D9ED0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ОГРН 1027801583710</w:t>
            </w:r>
          </w:p>
          <w:p w14:paraId="19AF3D92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Тел./факс (812)542-08-05 </w:t>
            </w:r>
          </w:p>
          <w:p w14:paraId="495E57A3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Директор                                       Е.М. Тужикова </w:t>
            </w:r>
          </w:p>
          <w:p w14:paraId="1343BFE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B4474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М.П. </w:t>
            </w:r>
          </w:p>
        </w:tc>
        <w:tc>
          <w:tcPr>
            <w:tcW w:w="5326" w:type="dxa"/>
            <w:shd w:val="clear" w:color="auto" w:fill="auto"/>
          </w:tcPr>
          <w:p w14:paraId="182C5F0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Паспорт: серия________ № _____________ кем выдан 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Когда __________________________________________________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адрес по месту регистрации ________________________________________________</w:t>
            </w:r>
          </w:p>
          <w:p w14:paraId="56C71DE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__________________________________________________фактический  _____________________________________</w:t>
            </w:r>
          </w:p>
          <w:p w14:paraId="70918C0E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__________________________________________________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тел. домашний__________________________________ служебный______________________________________</w:t>
            </w:r>
          </w:p>
          <w:p w14:paraId="0F953831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мобильный______________________________________</w:t>
            </w:r>
          </w:p>
          <w:p w14:paraId="2EDABB83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</w:p>
          <w:p w14:paraId="405181B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Подпись_________________/____________________/</w:t>
            </w:r>
          </w:p>
          <w:p w14:paraId="27E412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 локальными актами учреждения, законодательными актами и</w:t>
            </w:r>
          </w:p>
          <w:p w14:paraId="12736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правилами предоставления компенсации по оплате за содержание</w:t>
            </w:r>
          </w:p>
          <w:p w14:paraId="609E1B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ребенка в Образовательной организации, ее сроках, перечнем</w:t>
            </w:r>
          </w:p>
          <w:p w14:paraId="39BF7A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необходимых документов для ее предоставления</w:t>
            </w:r>
          </w:p>
          <w:p w14:paraId="39692A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ознакомлен и согласен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ab/>
            </w:r>
          </w:p>
          <w:p w14:paraId="4060CE6E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Отметка о получении 2-го экземпляра </w:t>
            </w:r>
          </w:p>
          <w:p w14:paraId="0129C2E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Дата:____________________ </w:t>
            </w:r>
          </w:p>
          <w:p w14:paraId="3726BFD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Подпись:___________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t>/______________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</w:tr>
    </w:tbl>
    <w:p w14:paraId="7226EA2D">
      <w:pPr>
        <w:rPr>
          <w:rFonts w:ascii="Times New Roman" w:hAnsi="Times New Roman" w:cs="Times New Roman"/>
          <w:sz w:val="21"/>
          <w:szCs w:val="21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D5C"/>
    <w:rsid w:val="000032D0"/>
    <w:rsid w:val="00046019"/>
    <w:rsid w:val="00046FDA"/>
    <w:rsid w:val="00062EB0"/>
    <w:rsid w:val="001105C9"/>
    <w:rsid w:val="0013380F"/>
    <w:rsid w:val="0019162A"/>
    <w:rsid w:val="00193148"/>
    <w:rsid w:val="001E3232"/>
    <w:rsid w:val="002B417A"/>
    <w:rsid w:val="002D438B"/>
    <w:rsid w:val="00306288"/>
    <w:rsid w:val="0031786A"/>
    <w:rsid w:val="00321B49"/>
    <w:rsid w:val="00327C4F"/>
    <w:rsid w:val="00346351"/>
    <w:rsid w:val="00370CCE"/>
    <w:rsid w:val="003724E9"/>
    <w:rsid w:val="00372DA4"/>
    <w:rsid w:val="00397179"/>
    <w:rsid w:val="003A68DB"/>
    <w:rsid w:val="00430D7E"/>
    <w:rsid w:val="0044190D"/>
    <w:rsid w:val="00480C5F"/>
    <w:rsid w:val="00483A81"/>
    <w:rsid w:val="004D3351"/>
    <w:rsid w:val="004F7F17"/>
    <w:rsid w:val="00506587"/>
    <w:rsid w:val="00522EE5"/>
    <w:rsid w:val="00535CAE"/>
    <w:rsid w:val="00546ADD"/>
    <w:rsid w:val="005B0E07"/>
    <w:rsid w:val="005F5E39"/>
    <w:rsid w:val="006104D0"/>
    <w:rsid w:val="006646ED"/>
    <w:rsid w:val="00685B05"/>
    <w:rsid w:val="00694A52"/>
    <w:rsid w:val="006D2C1B"/>
    <w:rsid w:val="006D35A1"/>
    <w:rsid w:val="006D71C0"/>
    <w:rsid w:val="00747BCA"/>
    <w:rsid w:val="0075225D"/>
    <w:rsid w:val="007A7AD3"/>
    <w:rsid w:val="007B6870"/>
    <w:rsid w:val="007C2579"/>
    <w:rsid w:val="007F29C9"/>
    <w:rsid w:val="007F6935"/>
    <w:rsid w:val="008075FB"/>
    <w:rsid w:val="00807FB1"/>
    <w:rsid w:val="0081015B"/>
    <w:rsid w:val="008155C4"/>
    <w:rsid w:val="00825095"/>
    <w:rsid w:val="008616F1"/>
    <w:rsid w:val="0086226E"/>
    <w:rsid w:val="00875E64"/>
    <w:rsid w:val="008A275A"/>
    <w:rsid w:val="008C4F97"/>
    <w:rsid w:val="00955B6A"/>
    <w:rsid w:val="00991034"/>
    <w:rsid w:val="009A5FE5"/>
    <w:rsid w:val="009B5E12"/>
    <w:rsid w:val="009B6618"/>
    <w:rsid w:val="009D65DE"/>
    <w:rsid w:val="009D6CD8"/>
    <w:rsid w:val="009E1706"/>
    <w:rsid w:val="00A27BC3"/>
    <w:rsid w:val="00A407D0"/>
    <w:rsid w:val="00A60DDC"/>
    <w:rsid w:val="00A66360"/>
    <w:rsid w:val="00A72D5C"/>
    <w:rsid w:val="00A82BA7"/>
    <w:rsid w:val="00AB11B5"/>
    <w:rsid w:val="00AB5A10"/>
    <w:rsid w:val="00AD275D"/>
    <w:rsid w:val="00B63638"/>
    <w:rsid w:val="00BA482A"/>
    <w:rsid w:val="00BB490F"/>
    <w:rsid w:val="00BB592E"/>
    <w:rsid w:val="00BD2059"/>
    <w:rsid w:val="00BD24AA"/>
    <w:rsid w:val="00C127F6"/>
    <w:rsid w:val="00C25796"/>
    <w:rsid w:val="00C51988"/>
    <w:rsid w:val="00C97422"/>
    <w:rsid w:val="00CD7D83"/>
    <w:rsid w:val="00CE3860"/>
    <w:rsid w:val="00CF026C"/>
    <w:rsid w:val="00D301D0"/>
    <w:rsid w:val="00D3701B"/>
    <w:rsid w:val="00D41847"/>
    <w:rsid w:val="00D651B5"/>
    <w:rsid w:val="00D67A7C"/>
    <w:rsid w:val="00DB2FEE"/>
    <w:rsid w:val="00DE7CAB"/>
    <w:rsid w:val="00E1675B"/>
    <w:rsid w:val="00E2749F"/>
    <w:rsid w:val="00E93813"/>
    <w:rsid w:val="00EB37F8"/>
    <w:rsid w:val="00F325BB"/>
    <w:rsid w:val="00F640CE"/>
    <w:rsid w:val="00F659AB"/>
    <w:rsid w:val="00F76288"/>
    <w:rsid w:val="00F77F37"/>
    <w:rsid w:val="00F9120D"/>
    <w:rsid w:val="00FA54A2"/>
    <w:rsid w:val="00FC55DF"/>
    <w:rsid w:val="00FF1D99"/>
    <w:rsid w:val="1B1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93ACE-0BCC-4D48-BD94-3CB7529FE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3730</Words>
  <Characters>21266</Characters>
  <Lines>177</Lines>
  <Paragraphs>49</Paragraphs>
  <TotalTime>159</TotalTime>
  <ScaleCrop>false</ScaleCrop>
  <LinksUpToDate>false</LinksUpToDate>
  <CharactersWithSpaces>24947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2024-08-21T08:41:00Z</dcterms:created>
  <dc:creator>Индиго</dc:creator>
  <cp:lastModifiedBy>School-20</cp:lastModifiedBy>
  <cp:lastPrinted>2024-09-24T09:30:14Z</cp:lastPrinted>
  <dcterms:modified xsi:type="dcterms:W3CDTF">2024-09-24T09:30:20Z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8D23EC0BC99442F6B5B1BAD2D5372085_12</vt:lpwstr>
  </property>
</Properties>
</file>